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DD5AA0" w:rsidRDefault="00C373D3" w:rsidP="00BD010C">
      <w:pPr>
        <w:rPr>
          <w:rFonts w:cstheme="minorBidi"/>
          <w:rtl/>
          <w:lang w:bidi="ar-SA"/>
        </w:rPr>
      </w:pPr>
      <w:bookmarkStart w:id="0" w:name="_GoBack"/>
      <w:bookmarkEnd w:id="0"/>
    </w:p>
    <w:p w:rsidR="00BD010C" w:rsidRDefault="00BD010C" w:rsidP="00BD010C">
      <w:pPr>
        <w:pStyle w:val="20"/>
        <w:rPr>
          <w:szCs w:val="24"/>
          <w:rtl/>
        </w:rPr>
      </w:pPr>
    </w:p>
    <w:p w:rsidR="00BD010C" w:rsidRPr="008E6E44" w:rsidRDefault="00DD5AA0" w:rsidP="00DD5AA0">
      <w:pPr>
        <w:spacing w:after="200" w:line="360" w:lineRule="auto"/>
        <w:rPr>
          <w:rFonts w:ascii="Calibri" w:eastAsia="Calibri" w:hAnsi="Calibri"/>
          <w:color w:val="000000"/>
          <w:szCs w:val="24"/>
          <w:rtl/>
          <w:lang w:bidi="ar-SA"/>
        </w:rPr>
      </w:pPr>
      <w:r>
        <w:rPr>
          <w:rFonts w:ascii="Calibri" w:eastAsia="Calibri" w:hAnsi="Calibri" w:cs="Arial" w:hint="cs"/>
          <w:color w:val="000000"/>
          <w:szCs w:val="24"/>
          <w:rtl/>
          <w:lang w:val="en-GB" w:bidi="ar-SA"/>
        </w:rPr>
        <w:t xml:space="preserve">وزارة البنى التحتية الوطنية، الطاقة والمياه معنية بإقامة مركز معلومات وطني للنفط والغاز. بحوزة دولة إسرائيل كمية كبيرة من المعطيات الجيولوجية، الجيوفيزيائية والهندسية جُمعت خلال فعاليات البحث والتنقيب في البلاد ومعلومات كثيرة تستمر بالتجمع نتيجة لتطور اكتشافات الغاز الكبيرة في البحر .   </w:t>
      </w:r>
    </w:p>
    <w:p w:rsidR="00DD5AA0" w:rsidRDefault="00DD5AA0" w:rsidP="00BD010C">
      <w:pPr>
        <w:spacing w:after="200" w:line="360" w:lineRule="auto"/>
        <w:rPr>
          <w:rFonts w:ascii="Calibri" w:eastAsia="Calibri" w:hAnsi="Calibri" w:cs="Arial"/>
          <w:szCs w:val="24"/>
          <w:rtl/>
          <w:lang w:val="en-GB" w:bidi="ar-SA"/>
        </w:rPr>
      </w:pPr>
      <w:r>
        <w:rPr>
          <w:rFonts w:ascii="Calibri" w:eastAsia="Calibri" w:hAnsi="Calibri" w:cs="Arial" w:hint="cs"/>
          <w:szCs w:val="24"/>
          <w:rtl/>
          <w:lang w:val="en-GB" w:bidi="ar-SA"/>
        </w:rPr>
        <w:t xml:space="preserve">مركز المعلومات الوطني للنفط والغاز سيمكن من إدارة ومراقبة ناجعة على صناعات البحث والإنتاج وسيحسن إمكانيات الوصول للمعطيات، للدولة ، للجمهور العريض ولشركات النفط والغاز المعنية بالعمل في البلاد. </w:t>
      </w:r>
    </w:p>
    <w:p w:rsidR="00DD5AA0" w:rsidRDefault="00DD5AA0" w:rsidP="00DD5AA0">
      <w:pPr>
        <w:spacing w:after="200" w:line="360" w:lineRule="auto"/>
        <w:rPr>
          <w:rFonts w:ascii="Calibri" w:eastAsia="Calibri" w:hAnsi="Calibri" w:cstheme="minorBidi"/>
          <w:szCs w:val="24"/>
          <w:rtl/>
          <w:lang w:val="en-GB" w:bidi="ar-SA"/>
        </w:rPr>
      </w:pPr>
      <w:r>
        <w:rPr>
          <w:rFonts w:ascii="Calibri" w:eastAsia="Calibri" w:hAnsi="Calibri" w:cs="Arial" w:hint="cs"/>
          <w:szCs w:val="24"/>
          <w:rtl/>
          <w:lang w:val="en-GB" w:bidi="ar-SA"/>
        </w:rPr>
        <w:t xml:space="preserve">المزودون المعنيون بالاشتراك بالمناقصة لإقامة مركز المعلومات، مدعوون لزيارة الصفحة الرئيسية لوزارة البنى التحتية </w:t>
      </w:r>
      <w:proofErr w:type="gramStart"/>
      <w:r>
        <w:rPr>
          <w:rFonts w:ascii="Calibri" w:eastAsia="Calibri" w:hAnsi="Calibri" w:cs="Arial" w:hint="cs"/>
          <w:szCs w:val="24"/>
          <w:rtl/>
          <w:lang w:val="en-GB" w:bidi="ar-SA"/>
        </w:rPr>
        <w:t xml:space="preserve">الوطنية  </w:t>
      </w:r>
      <w:hyperlink r:id="rId12" w:anchor="blank" w:history="1">
        <w:r w:rsidR="00BD010C" w:rsidRPr="003368E9">
          <w:rPr>
            <w:rStyle w:val="Hyperlink"/>
            <w:rFonts w:ascii="Calibri" w:eastAsia="Calibri" w:hAnsi="Calibri"/>
            <w:szCs w:val="24"/>
            <w:lang w:val="en-GB" w:bidi="ar-SA"/>
          </w:rPr>
          <w:t>http://energy.gov.il/InformationForPublic/tenders/Pages/Default.aspx#blank</w:t>
        </w:r>
        <w:proofErr w:type="gramEnd"/>
      </w:hyperlink>
      <w:r>
        <w:rPr>
          <w:rFonts w:cstheme="minorBidi" w:hint="cs"/>
          <w:rtl/>
          <w:lang w:bidi="ar-SA"/>
        </w:rPr>
        <w:t xml:space="preserve">  للتوضيحات ولتلقي تعليمات إضافية ( مناقصة </w:t>
      </w:r>
      <w:r w:rsidR="005024BD">
        <w:fldChar w:fldCharType="begin"/>
      </w:r>
      <w:r w:rsidR="005024BD">
        <w:instrText>HYPERLINK "http://energy.gov.il/InformationForPublic/tenders/Pages/Tender_20_16.aspx"</w:instrText>
      </w:r>
      <w:r w:rsidR="005024BD">
        <w:fldChar w:fldCharType="separate"/>
      </w:r>
      <w:r w:rsidR="00BD010C" w:rsidRPr="00505B10">
        <w:rPr>
          <w:rFonts w:ascii="Calibri" w:eastAsia="Calibri" w:hAnsi="Calibri"/>
          <w:szCs w:val="24"/>
          <w:rtl/>
          <w:lang w:val="en-GB"/>
        </w:rPr>
        <w:t xml:space="preserve"> 20/16 </w:t>
      </w:r>
      <w:r>
        <w:rPr>
          <w:rFonts w:ascii="Calibri" w:eastAsia="Calibri" w:hAnsi="Calibri" w:cstheme="minorBidi" w:hint="cs"/>
          <w:szCs w:val="24"/>
          <w:rtl/>
          <w:lang w:val="en-GB" w:bidi="ar-SA"/>
        </w:rPr>
        <w:t xml:space="preserve"> مركز معلومات للنفط والغاز ).</w:t>
      </w:r>
    </w:p>
    <w:p w:rsidR="00BD010C" w:rsidRPr="00BD010C" w:rsidRDefault="005024BD" w:rsidP="00DD5AA0">
      <w:pPr>
        <w:spacing w:after="200" w:line="360" w:lineRule="auto"/>
      </w:pPr>
      <w:r>
        <w:fldChar w:fldCharType="end"/>
      </w:r>
    </w:p>
    <w:sectPr w:rsidR="00BD010C" w:rsidRPr="00BD010C" w:rsidSect="009F567B">
      <w:headerReference w:type="even" r:id="rId13"/>
      <w:headerReference w:type="default" r:id="rId14"/>
      <w:footerReference w:type="default" r:id="rId15"/>
      <w:headerReference w:type="first" r:id="rId16"/>
      <w:footerReference w:type="first" r:id="rId17"/>
      <w:pgSz w:w="11906" w:h="16838"/>
      <w:pgMar w:top="1440" w:right="1133" w:bottom="1440" w:left="1560"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74EE" w:rsidRDefault="004F74EE">
      <w:r>
        <w:separator/>
      </w:r>
    </w:p>
  </w:endnote>
  <w:endnote w:type="continuationSeparator" w:id="0">
    <w:p w:rsidR="004F74EE" w:rsidRDefault="004F74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:02-5006766</w:t>
    </w:r>
  </w:p>
  <w:p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74EE" w:rsidRDefault="004F74EE">
      <w:r>
        <w:separator/>
      </w:r>
    </w:p>
  </w:footnote>
  <w:footnote w:type="continuationSeparator" w:id="0">
    <w:p w:rsidR="004F74EE" w:rsidRDefault="004F74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5024BD">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5024BD" w:rsidRPr="00D3749A">
          <w:rPr>
            <w:b/>
            <w:bCs/>
          </w:rPr>
          <w:fldChar w:fldCharType="begin"/>
        </w:r>
        <w:r w:rsidRPr="00D3749A">
          <w:rPr>
            <w:b/>
            <w:bCs/>
          </w:rPr>
          <w:instrText xml:space="preserve"> PAGE   \* MERGEFORMAT </w:instrText>
        </w:r>
        <w:r w:rsidR="005024BD" w:rsidRPr="00D3749A">
          <w:rPr>
            <w:b/>
            <w:bCs/>
          </w:rPr>
          <w:fldChar w:fldCharType="separate"/>
        </w:r>
        <w:r w:rsidR="00334F68" w:rsidRPr="00334F68">
          <w:rPr>
            <w:rFonts w:cs="Calibri"/>
            <w:b/>
            <w:bCs/>
            <w:noProof/>
            <w:rtl/>
            <w:lang w:val="he-IL"/>
          </w:rPr>
          <w:t>2</w:t>
        </w:r>
        <w:r w:rsidR="005024BD"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5AA0" w:rsidRDefault="00DD5AA0" w:rsidP="00EA4FBF">
    <w:pPr>
      <w:pStyle w:val="a6"/>
      <w:spacing w:line="276" w:lineRule="auto"/>
      <w:jc w:val="center"/>
      <w:rPr>
        <w:rFonts w:cs="Arial"/>
        <w:b/>
        <w:bCs/>
        <w:szCs w:val="40"/>
        <w:rtl/>
        <w:lang w:bidi="ar-SA"/>
      </w:rPr>
    </w:pPr>
    <w:r>
      <w:rPr>
        <w:rFonts w:cs="Arial" w:hint="cs"/>
        <w:b/>
        <w:bCs/>
        <w:szCs w:val="40"/>
        <w:rtl/>
        <w:lang w:bidi="ar-SA"/>
      </w:rPr>
      <w:t xml:space="preserve">دولة إسرائيل </w:t>
    </w:r>
  </w:p>
  <w:p w:rsidR="00DD5AA0" w:rsidRDefault="00DD5AA0" w:rsidP="00EA4FBF">
    <w:pPr>
      <w:pStyle w:val="a6"/>
      <w:spacing w:line="276" w:lineRule="auto"/>
      <w:jc w:val="center"/>
      <w:rPr>
        <w:rFonts w:cs="Arial"/>
        <w:b/>
        <w:bCs/>
        <w:szCs w:val="40"/>
        <w:rtl/>
        <w:lang w:bidi="ar-SA"/>
      </w:rPr>
    </w:pPr>
    <w:r>
      <w:rPr>
        <w:rFonts w:cs="Arial" w:hint="cs"/>
        <w:b/>
        <w:bCs/>
        <w:szCs w:val="40"/>
        <w:rtl/>
        <w:lang w:bidi="ar-SA"/>
      </w:rPr>
      <w:t xml:space="preserve">وزارة البنى التحتية الوطنية، الطاقة والمياه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1"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0"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1"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3"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4"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5"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7"/>
  </w:num>
  <w:num w:numId="3">
    <w:abstractNumId w:val="13"/>
  </w:num>
  <w:num w:numId="4">
    <w:abstractNumId w:val="33"/>
  </w:num>
  <w:num w:numId="5">
    <w:abstractNumId w:val="19"/>
  </w:num>
  <w:num w:numId="6">
    <w:abstractNumId w:val="8"/>
  </w:num>
  <w:num w:numId="7">
    <w:abstractNumId w:val="17"/>
  </w:num>
  <w:num w:numId="8">
    <w:abstractNumId w:val="21"/>
  </w:num>
  <w:num w:numId="9">
    <w:abstractNumId w:val="43"/>
  </w:num>
  <w:num w:numId="10">
    <w:abstractNumId w:val="27"/>
  </w:num>
  <w:num w:numId="11">
    <w:abstractNumId w:val="2"/>
  </w:num>
  <w:num w:numId="12">
    <w:abstractNumId w:val="25"/>
  </w:num>
  <w:num w:numId="13">
    <w:abstractNumId w:val="40"/>
  </w:num>
  <w:num w:numId="14">
    <w:abstractNumId w:val="22"/>
  </w:num>
  <w:num w:numId="15">
    <w:abstractNumId w:val="10"/>
  </w:num>
  <w:num w:numId="16">
    <w:abstractNumId w:val="11"/>
  </w:num>
  <w:num w:numId="17">
    <w:abstractNumId w:val="29"/>
  </w:num>
  <w:num w:numId="18">
    <w:abstractNumId w:val="23"/>
  </w:num>
  <w:num w:numId="19">
    <w:abstractNumId w:val="45"/>
  </w:num>
  <w:num w:numId="20">
    <w:abstractNumId w:val="24"/>
  </w:num>
  <w:num w:numId="21">
    <w:abstractNumId w:val="6"/>
  </w:num>
  <w:num w:numId="22">
    <w:abstractNumId w:val="16"/>
  </w:num>
  <w:num w:numId="23">
    <w:abstractNumId w:val="28"/>
  </w:num>
  <w:num w:numId="24">
    <w:abstractNumId w:val="38"/>
  </w:num>
  <w:num w:numId="25">
    <w:abstractNumId w:val="36"/>
  </w:num>
  <w:num w:numId="26">
    <w:abstractNumId w:val="1"/>
  </w:num>
  <w:num w:numId="27">
    <w:abstractNumId w:val="30"/>
  </w:num>
  <w:num w:numId="28">
    <w:abstractNumId w:val="7"/>
  </w:num>
  <w:num w:numId="29">
    <w:abstractNumId w:val="5"/>
  </w:num>
  <w:num w:numId="30">
    <w:abstractNumId w:val="35"/>
  </w:num>
  <w:num w:numId="31">
    <w:abstractNumId w:val="32"/>
  </w:num>
  <w:num w:numId="32">
    <w:abstractNumId w:val="34"/>
  </w:num>
  <w:num w:numId="33">
    <w:abstractNumId w:val="41"/>
  </w:num>
  <w:num w:numId="34">
    <w:abstractNumId w:val="3"/>
  </w:num>
  <w:num w:numId="35">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4"/>
  </w:num>
  <w:num w:numId="40">
    <w:abstractNumId w:val="15"/>
  </w:num>
  <w:num w:numId="41">
    <w:abstractNumId w:val="39"/>
  </w:num>
  <w:num w:numId="42">
    <w:abstractNumId w:val="26"/>
  </w:num>
  <w:num w:numId="43">
    <w:abstractNumId w:val="14"/>
  </w:num>
  <w:num w:numId="44">
    <w:abstractNumId w:val="31"/>
  </w:num>
  <w:num w:numId="45">
    <w:abstractNumId w:val="4"/>
  </w:num>
  <w:num w:numId="46">
    <w:abstractNumId w:val="9"/>
  </w:num>
  <w:num w:numId="47">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66ECA"/>
    <w:rsid w:val="000705A8"/>
    <w:rsid w:val="000722D5"/>
    <w:rsid w:val="00072FB0"/>
    <w:rsid w:val="000744F2"/>
    <w:rsid w:val="00084894"/>
    <w:rsid w:val="00087565"/>
    <w:rsid w:val="0009042F"/>
    <w:rsid w:val="0009109A"/>
    <w:rsid w:val="000A42A0"/>
    <w:rsid w:val="000A474B"/>
    <w:rsid w:val="000B7D78"/>
    <w:rsid w:val="000C13D4"/>
    <w:rsid w:val="000C47C5"/>
    <w:rsid w:val="000C73AD"/>
    <w:rsid w:val="000E49AF"/>
    <w:rsid w:val="000F0C8E"/>
    <w:rsid w:val="000F432E"/>
    <w:rsid w:val="00103A8F"/>
    <w:rsid w:val="00107F88"/>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290"/>
    <w:rsid w:val="001D3458"/>
    <w:rsid w:val="001E6F0E"/>
    <w:rsid w:val="002046E0"/>
    <w:rsid w:val="00217083"/>
    <w:rsid w:val="00220039"/>
    <w:rsid w:val="00222968"/>
    <w:rsid w:val="00223E43"/>
    <w:rsid w:val="0022754A"/>
    <w:rsid w:val="002768DC"/>
    <w:rsid w:val="00290D0E"/>
    <w:rsid w:val="002A377D"/>
    <w:rsid w:val="002C636C"/>
    <w:rsid w:val="002D3504"/>
    <w:rsid w:val="002F3C71"/>
    <w:rsid w:val="002F531D"/>
    <w:rsid w:val="00311B81"/>
    <w:rsid w:val="00320EE5"/>
    <w:rsid w:val="00321798"/>
    <w:rsid w:val="00324AC4"/>
    <w:rsid w:val="00330949"/>
    <w:rsid w:val="00334F68"/>
    <w:rsid w:val="00340E66"/>
    <w:rsid w:val="00346643"/>
    <w:rsid w:val="003503FF"/>
    <w:rsid w:val="0035414F"/>
    <w:rsid w:val="00376817"/>
    <w:rsid w:val="00395A81"/>
    <w:rsid w:val="003A30BD"/>
    <w:rsid w:val="003D070B"/>
    <w:rsid w:val="004226F0"/>
    <w:rsid w:val="00436571"/>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4F74EE"/>
    <w:rsid w:val="005024BD"/>
    <w:rsid w:val="00511249"/>
    <w:rsid w:val="00513568"/>
    <w:rsid w:val="00516757"/>
    <w:rsid w:val="00524880"/>
    <w:rsid w:val="00530480"/>
    <w:rsid w:val="00533FCA"/>
    <w:rsid w:val="0053624C"/>
    <w:rsid w:val="0054114E"/>
    <w:rsid w:val="0054428A"/>
    <w:rsid w:val="00572795"/>
    <w:rsid w:val="00581672"/>
    <w:rsid w:val="00582AF4"/>
    <w:rsid w:val="00597C4B"/>
    <w:rsid w:val="005A0DC2"/>
    <w:rsid w:val="005A4613"/>
    <w:rsid w:val="005B1CEE"/>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365BF"/>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732B5"/>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1C83"/>
    <w:rsid w:val="009201D2"/>
    <w:rsid w:val="0092165D"/>
    <w:rsid w:val="00923BC6"/>
    <w:rsid w:val="00924837"/>
    <w:rsid w:val="00926663"/>
    <w:rsid w:val="00926689"/>
    <w:rsid w:val="00927755"/>
    <w:rsid w:val="00941814"/>
    <w:rsid w:val="0095452B"/>
    <w:rsid w:val="00956240"/>
    <w:rsid w:val="00956911"/>
    <w:rsid w:val="00960A75"/>
    <w:rsid w:val="00964B15"/>
    <w:rsid w:val="0098267B"/>
    <w:rsid w:val="00983B8F"/>
    <w:rsid w:val="0098581E"/>
    <w:rsid w:val="009C1E95"/>
    <w:rsid w:val="009D01AE"/>
    <w:rsid w:val="009F0B13"/>
    <w:rsid w:val="009F25EB"/>
    <w:rsid w:val="009F2EC3"/>
    <w:rsid w:val="009F4E8C"/>
    <w:rsid w:val="009F567B"/>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D010C"/>
    <w:rsid w:val="00BF39D6"/>
    <w:rsid w:val="00BF4B32"/>
    <w:rsid w:val="00BF712F"/>
    <w:rsid w:val="00C0686B"/>
    <w:rsid w:val="00C15681"/>
    <w:rsid w:val="00C16AC8"/>
    <w:rsid w:val="00C32799"/>
    <w:rsid w:val="00C33B51"/>
    <w:rsid w:val="00C373D3"/>
    <w:rsid w:val="00C45C18"/>
    <w:rsid w:val="00C5046C"/>
    <w:rsid w:val="00C516A1"/>
    <w:rsid w:val="00C6125A"/>
    <w:rsid w:val="00C64694"/>
    <w:rsid w:val="00C668B6"/>
    <w:rsid w:val="00C73204"/>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5AA0"/>
    <w:rsid w:val="00DD792B"/>
    <w:rsid w:val="00DE05FC"/>
    <w:rsid w:val="00E001A4"/>
    <w:rsid w:val="00E2477D"/>
    <w:rsid w:val="00E40280"/>
    <w:rsid w:val="00E50E6B"/>
    <w:rsid w:val="00E50EE0"/>
    <w:rsid w:val="00E57A32"/>
    <w:rsid w:val="00E742CA"/>
    <w:rsid w:val="00E77DEB"/>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30AF78A-B3C9-4AB0-95D5-67C148CE4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9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paragraph" w:customStyle="1" w:styleId="SectionTitle">
    <w:name w:val="Section Title"/>
    <w:basedOn w:val="a2"/>
    <w:semiHidden/>
    <w:rsid w:val="009F567B"/>
    <w:pPr>
      <w:spacing w:before="120" w:line="320" w:lineRule="exact"/>
      <w:jc w:val="center"/>
    </w:pPr>
    <w:rPr>
      <w:b/>
      <w:bCs/>
      <w:sz w:val="32"/>
      <w:szCs w:val="3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7093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energy.gov.il/InformationForPublic/tenders/Pages/Default.aspx"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חת_129_2016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30 במרץ 2016</DocumentCreateDateEnglish>
    <DocumentCreateDateHebrew xmlns="8f5b83e0-a1d3-486c-bd07-833a425c74af">כ' באדר ב' התשע"ו</DocumentCreateDateHebrew>
    <SubjectDocument xmlns="8f5b83e0-a1d3-486c-bd07-833a425c74af">פרסום  מכרז 20/16 בעברית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30/03/2016 11:27;39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129</CounterString>
    <LastLockUser xmlns="8f5b83e0-a1d3-486c-bd07-833a425c74af" xsi:nil="true"/>
    <LastCheckOutDate xmlns="8f5b83e0-a1d3-486c-bd07-833a425c74af">30/03/2016 11:05;28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HT_129_2016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2016-03-30T00:00:00+00:00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3343FC-794B-476A-894A-6BEA9C5B87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73C30ACE-76CD-4BDA-A0FA-189E394B4F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157</Words>
  <Characters>789</Characters>
  <Application>Microsoft Office Word</Application>
  <DocSecurity>0</DocSecurity>
  <Lines>6</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2016-04-07T09:00:00Z</cp:lastPrinted>
  <dcterms:created xsi:type="dcterms:W3CDTF">2016-04-07T09:06:00Z</dcterms:created>
  <dcterms:modified xsi:type="dcterms:W3CDTF">2016-04-07T09:06:00Z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